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B" w:rsidRDefault="00FA1BBB">
      <w:pPr>
        <w:rPr>
          <w:rFonts w:eastAsia="Times New Roman"/>
        </w:rPr>
      </w:pPr>
    </w:p>
    <w:p w:rsidR="00FA1BBB" w:rsidRPr="00FA1BBB" w:rsidRDefault="00FA1BBB">
      <w:pPr>
        <w:rPr>
          <w:rFonts w:eastAsia="Times New Roman"/>
          <w:b/>
          <w:sz w:val="40"/>
          <w:szCs w:val="40"/>
        </w:rPr>
      </w:pPr>
      <w:r w:rsidRPr="00FA1BBB">
        <w:rPr>
          <w:rFonts w:eastAsia="Times New Roman"/>
          <w:b/>
          <w:sz w:val="40"/>
          <w:szCs w:val="40"/>
        </w:rPr>
        <w:t>Mini symposium ‘Huiselijk geweld treft jong en oud’</w:t>
      </w:r>
    </w:p>
    <w:p w:rsidR="00FA1BBB" w:rsidRPr="00FA1BBB" w:rsidRDefault="00FA1BBB">
      <w:pPr>
        <w:rPr>
          <w:rFonts w:eastAsia="Times New Roman"/>
          <w:b/>
          <w:sz w:val="40"/>
          <w:szCs w:val="40"/>
        </w:rPr>
      </w:pPr>
      <w:r w:rsidRPr="00FA1BBB">
        <w:rPr>
          <w:rFonts w:eastAsia="Times New Roman"/>
          <w:b/>
          <w:sz w:val="40"/>
          <w:szCs w:val="40"/>
        </w:rPr>
        <w:t>27 november 2018</w:t>
      </w:r>
    </w:p>
    <w:p w:rsidR="00FA1BBB" w:rsidRPr="00FA1BBB" w:rsidRDefault="00FA1BBB">
      <w:pPr>
        <w:rPr>
          <w:rFonts w:eastAsia="Times New Roman"/>
          <w:sz w:val="32"/>
          <w:szCs w:val="32"/>
        </w:rPr>
      </w:pPr>
    </w:p>
    <w:p w:rsidR="006317D9" w:rsidRDefault="00FA1BBB" w:rsidP="00FA1BBB">
      <w:pPr>
        <w:tabs>
          <w:tab w:val="left" w:pos="2127"/>
        </w:tabs>
      </w:pPr>
      <w:r w:rsidRPr="00FA1BBB">
        <w:rPr>
          <w:rFonts w:eastAsia="Times New Roman"/>
          <w:sz w:val="32"/>
          <w:szCs w:val="32"/>
        </w:rPr>
        <w:t>17.30-  18.00 u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>Ontvangst met een broodje en koffie.</w:t>
      </w:r>
      <w:r w:rsidRPr="00FA1BBB">
        <w:rPr>
          <w:rFonts w:eastAsia="Times New Roman"/>
          <w:sz w:val="32"/>
          <w:szCs w:val="32"/>
        </w:rPr>
        <w:br/>
        <w:t>18.05 – 18.30 u</w:t>
      </w:r>
      <w:r>
        <w:rPr>
          <w:rFonts w:eastAsia="Times New Roman"/>
          <w:sz w:val="32"/>
          <w:szCs w:val="32"/>
        </w:rPr>
        <w:tab/>
        <w:t>Harmen Haanstra (</w:t>
      </w:r>
      <w:r w:rsidRPr="00FA1BBB">
        <w:rPr>
          <w:rFonts w:eastAsia="Times New Roman"/>
          <w:sz w:val="32"/>
          <w:szCs w:val="32"/>
        </w:rPr>
        <w:t>Kinderarts</w:t>
      </w:r>
      <w:r>
        <w:rPr>
          <w:rFonts w:eastAsia="Times New Roman"/>
          <w:sz w:val="32"/>
          <w:szCs w:val="32"/>
        </w:rPr>
        <w:t xml:space="preserve"> Maasziekenhuis</w:t>
      </w:r>
      <w:r w:rsidRPr="00FA1BBB">
        <w:rPr>
          <w:rFonts w:eastAsia="Times New Roman"/>
          <w:sz w:val="32"/>
          <w:szCs w:val="32"/>
        </w:rPr>
        <w:t>)</w:t>
      </w:r>
      <w:r w:rsidRPr="00FA1BBB">
        <w:rPr>
          <w:rFonts w:eastAsia="Times New Roman"/>
          <w:sz w:val="32"/>
          <w:szCs w:val="32"/>
        </w:rPr>
        <w:br/>
        <w:t xml:space="preserve">18.30 – 18.55 u 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 xml:space="preserve">Gerda Meijer ( vertrouwensarts Veilig Thuis Brabant 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proofErr w:type="spellStart"/>
      <w:r w:rsidRPr="00FA1BBB">
        <w:rPr>
          <w:rFonts w:eastAsia="Times New Roman"/>
          <w:sz w:val="32"/>
          <w:szCs w:val="32"/>
        </w:rPr>
        <w:t>Noord-Oost</w:t>
      </w:r>
      <w:proofErr w:type="spellEnd"/>
      <w:r w:rsidRPr="00FA1BBB">
        <w:rPr>
          <w:rFonts w:eastAsia="Times New Roman"/>
          <w:sz w:val="32"/>
          <w:szCs w:val="32"/>
        </w:rPr>
        <w:t>)</w:t>
      </w:r>
      <w:r w:rsidRPr="00FA1BBB">
        <w:rPr>
          <w:rFonts w:eastAsia="Times New Roman"/>
          <w:sz w:val="32"/>
          <w:szCs w:val="32"/>
        </w:rPr>
        <w:br/>
        <w:t>18.55 – 19.20 u</w:t>
      </w:r>
      <w:r>
        <w:rPr>
          <w:rFonts w:eastAsia="Times New Roman"/>
          <w:sz w:val="32"/>
          <w:szCs w:val="32"/>
        </w:rPr>
        <w:tab/>
      </w:r>
      <w:r w:rsidR="002B62A0">
        <w:rPr>
          <w:rFonts w:eastAsia="Times New Roman"/>
          <w:sz w:val="32"/>
          <w:szCs w:val="32"/>
        </w:rPr>
        <w:t>Mirjam van Houten (klinisch geriater OLVG)</w:t>
      </w:r>
      <w:bookmarkStart w:id="0" w:name="_GoBack"/>
      <w:bookmarkEnd w:id="0"/>
      <w:r w:rsidRPr="00FA1BBB">
        <w:rPr>
          <w:rFonts w:eastAsia="Times New Roman"/>
          <w:sz w:val="32"/>
          <w:szCs w:val="32"/>
        </w:rPr>
        <w:br/>
        <w:t>19.20 – 19.40 u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>PAUZE</w:t>
      </w:r>
      <w:r w:rsidRPr="00FA1BBB">
        <w:rPr>
          <w:rFonts w:eastAsia="Times New Roman"/>
          <w:sz w:val="32"/>
          <w:szCs w:val="32"/>
        </w:rPr>
        <w:br/>
        <w:t>19.40 – 20.30 u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 xml:space="preserve">Udo Reijnders (Bijzonder Hoogleraar Eerstelijns 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>Forensische Geneeskunde/GGD-Amsterdam)</w:t>
      </w:r>
      <w:r w:rsidRPr="00FA1BBB">
        <w:rPr>
          <w:rFonts w:eastAsia="Times New Roman"/>
          <w:sz w:val="32"/>
          <w:szCs w:val="32"/>
        </w:rPr>
        <w:br/>
        <w:t>20.30 – 20.55 u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>Gelegenheid tot vragen stellen aan sprekers.</w:t>
      </w:r>
      <w:r w:rsidRPr="00FA1BBB">
        <w:rPr>
          <w:rFonts w:eastAsia="Times New Roman"/>
          <w:sz w:val="32"/>
          <w:szCs w:val="32"/>
        </w:rPr>
        <w:br/>
        <w:t>20.55 – 21.00 u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>Afsluiting Paulien Terwijn</w:t>
      </w:r>
      <w:r w:rsidRPr="00FA1BBB">
        <w:rPr>
          <w:rFonts w:eastAsia="Times New Roman"/>
          <w:sz w:val="32"/>
          <w:szCs w:val="32"/>
        </w:rPr>
        <w:br/>
        <w:t>21.00 – 21.30 u</w:t>
      </w:r>
      <w:r>
        <w:rPr>
          <w:rFonts w:eastAsia="Times New Roman"/>
          <w:sz w:val="32"/>
          <w:szCs w:val="32"/>
        </w:rPr>
        <w:tab/>
      </w:r>
      <w:r w:rsidRPr="00FA1BBB">
        <w:rPr>
          <w:rFonts w:eastAsia="Times New Roman"/>
          <w:sz w:val="32"/>
          <w:szCs w:val="32"/>
        </w:rPr>
        <w:t>Borrel en hapje</w:t>
      </w:r>
      <w:r>
        <w:rPr>
          <w:rFonts w:eastAsia="Times New Roman"/>
        </w:rPr>
        <w:br/>
      </w:r>
    </w:p>
    <w:sectPr w:rsidR="0063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B"/>
    <w:rsid w:val="002B62A0"/>
    <w:rsid w:val="006317D9"/>
    <w:rsid w:val="00F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91AE-A04D-4440-AC1D-239BB05C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Pantein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Vloet</dc:creator>
  <cp:keywords/>
  <dc:description/>
  <cp:lastModifiedBy>Angelique Vloet</cp:lastModifiedBy>
  <cp:revision>2</cp:revision>
  <dcterms:created xsi:type="dcterms:W3CDTF">2018-09-03T12:20:00Z</dcterms:created>
  <dcterms:modified xsi:type="dcterms:W3CDTF">2018-09-27T12:55:00Z</dcterms:modified>
</cp:coreProperties>
</file>